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1BE85" w14:textId="661B0E91" w:rsidR="00E952C2" w:rsidRPr="001F55C1" w:rsidRDefault="00EC2881" w:rsidP="00004FA3">
      <w:pPr>
        <w:pBdr>
          <w:bottom w:val="single" w:sz="4" w:space="1" w:color="auto"/>
        </w:pBdr>
        <w:spacing w:after="0"/>
        <w:jc w:val="center"/>
        <w:rPr>
          <w:rFonts w:ascii="Arial" w:hAnsi="Arial" w:cs="Arial"/>
          <w:b/>
        </w:rPr>
      </w:pPr>
      <w:r w:rsidRPr="001F55C1">
        <w:rPr>
          <w:rFonts w:ascii="Arial" w:hAnsi="Arial" w:cs="Arial"/>
          <w:b/>
        </w:rPr>
        <w:t>AVIS D’</w:t>
      </w:r>
      <w:r w:rsidR="00E952C2" w:rsidRPr="001F55C1">
        <w:rPr>
          <w:rFonts w:ascii="Arial" w:hAnsi="Arial" w:cs="Arial"/>
          <w:b/>
        </w:rPr>
        <w:t>APPEL D’OFFRES OUVERT N°</w:t>
      </w:r>
      <w:r w:rsidR="008F0FD5" w:rsidRPr="00737620">
        <w:rPr>
          <w:rFonts w:ascii="Arial" w:hAnsi="Arial" w:cs="Arial"/>
          <w:b/>
        </w:rPr>
        <w:t xml:space="preserve"> </w:t>
      </w:r>
      <w:r w:rsidR="00737620" w:rsidRPr="00737620">
        <w:rPr>
          <w:rFonts w:ascii="Arial" w:hAnsi="Arial" w:cs="Arial"/>
          <w:b/>
        </w:rPr>
        <w:t>83503338</w:t>
      </w:r>
    </w:p>
    <w:p w14:paraId="5D43D503" w14:textId="0884FCEB" w:rsidR="00181A54" w:rsidRPr="001F55C1" w:rsidRDefault="008055B4" w:rsidP="006F63B7">
      <w:pPr>
        <w:jc w:val="center"/>
        <w:rPr>
          <w:rFonts w:ascii="Arial" w:hAnsi="Arial" w:cs="Arial"/>
          <w:b/>
          <w:i/>
        </w:rPr>
      </w:pPr>
      <w:r w:rsidRPr="001F55C1">
        <w:rPr>
          <w:rFonts w:ascii="Arial" w:hAnsi="Arial" w:cs="Arial"/>
          <w:b/>
          <w:i/>
        </w:rPr>
        <w:t>RECRUTEMENT D</w:t>
      </w:r>
      <w:r w:rsidR="00B3437B">
        <w:rPr>
          <w:rFonts w:ascii="Arial" w:hAnsi="Arial" w:cs="Arial"/>
          <w:b/>
          <w:i/>
        </w:rPr>
        <w:t>E</w:t>
      </w:r>
      <w:r w:rsidRPr="001F55C1">
        <w:rPr>
          <w:rFonts w:ascii="Arial" w:hAnsi="Arial" w:cs="Arial"/>
          <w:b/>
          <w:i/>
        </w:rPr>
        <w:t xml:space="preserve"> PRESTATAIRE POUR </w:t>
      </w:r>
      <w:r w:rsidR="007A02CD">
        <w:rPr>
          <w:rFonts w:ascii="Arial" w:hAnsi="Arial" w:cs="Arial"/>
          <w:b/>
          <w:i/>
        </w:rPr>
        <w:t>L’</w:t>
      </w:r>
      <w:r w:rsidR="007A02CD" w:rsidRPr="007A02CD">
        <w:rPr>
          <w:rFonts w:ascii="Arial" w:hAnsi="Arial" w:cs="Arial"/>
          <w:b/>
          <w:bCs/>
        </w:rPr>
        <w:t>APPUI AU DEVELOPPEMENT DU MARCHE DES EQUIPEMENTS DE CUISSON PROPRE AU PROFIT DES MENAGES DU BENIN</w:t>
      </w:r>
    </w:p>
    <w:p w14:paraId="40D15350" w14:textId="568D4A4B" w:rsidR="00E41403" w:rsidRPr="001F55C1" w:rsidRDefault="005100A1" w:rsidP="00181A54">
      <w:pPr>
        <w:pStyle w:val="Default"/>
        <w:jc w:val="both"/>
        <w:rPr>
          <w:sz w:val="22"/>
          <w:szCs w:val="22"/>
          <w:lang w:val="fr-FR"/>
        </w:rPr>
      </w:pPr>
      <w:r w:rsidRPr="001F55C1">
        <w:rPr>
          <w:rStyle w:val="normaltextrun"/>
          <w:sz w:val="22"/>
          <w:szCs w:val="22"/>
          <w:lang w:val="fr-FR"/>
        </w:rPr>
        <w:t>En tant que prestataire de services de la coopération internationale pour le développement durable et l’action éducative internationale, nous nous engageons dans le monde entier en faveur d’un avenir décent. Nous avons plus de 50 ans d’expérience dans des domaines variés, allant de la promotion de l’économie et de l’emploi, à celle de la paix et de la sécurité, en passant par les thèmes liés à l’énergie et à l’environnement</w:t>
      </w:r>
      <w:r w:rsidR="00E41403" w:rsidRPr="001F55C1">
        <w:rPr>
          <w:sz w:val="22"/>
          <w:szCs w:val="22"/>
          <w:lang w:val="fr-FR"/>
        </w:rPr>
        <w:t>.</w:t>
      </w:r>
    </w:p>
    <w:p w14:paraId="7D6F6609" w14:textId="77777777" w:rsidR="00E41403" w:rsidRPr="008E49A6" w:rsidRDefault="00E41403" w:rsidP="00181A54">
      <w:pPr>
        <w:pStyle w:val="Default"/>
        <w:jc w:val="both"/>
        <w:rPr>
          <w:sz w:val="12"/>
          <w:szCs w:val="12"/>
          <w:lang w:val="fr-FR"/>
        </w:rPr>
      </w:pPr>
    </w:p>
    <w:p w14:paraId="71839D84" w14:textId="3F6A3782" w:rsidR="00E41403" w:rsidRPr="00E543AE" w:rsidRDefault="000C38CB" w:rsidP="00E3112D">
      <w:pPr>
        <w:pStyle w:val="Default"/>
        <w:jc w:val="both"/>
        <w:rPr>
          <w:rStyle w:val="normaltextrun"/>
          <w:lang w:val="fr-FR"/>
        </w:rPr>
      </w:pPr>
      <w:r w:rsidRPr="001F55C1">
        <w:rPr>
          <w:rStyle w:val="normaltextrun"/>
          <w:sz w:val="22"/>
          <w:szCs w:val="22"/>
          <w:lang w:val="fr-FR"/>
        </w:rPr>
        <w:t xml:space="preserve">Le programme </w:t>
      </w:r>
      <w:proofErr w:type="spellStart"/>
      <w:r w:rsidRPr="001F55C1">
        <w:rPr>
          <w:rStyle w:val="normaltextrun"/>
          <w:sz w:val="22"/>
          <w:szCs w:val="22"/>
          <w:lang w:val="fr-FR"/>
        </w:rPr>
        <w:t>Energising</w:t>
      </w:r>
      <w:proofErr w:type="spellEnd"/>
      <w:r w:rsidRPr="001F55C1">
        <w:rPr>
          <w:rStyle w:val="normaltextrun"/>
          <w:sz w:val="22"/>
          <w:szCs w:val="22"/>
          <w:lang w:val="fr-FR"/>
        </w:rPr>
        <w:t xml:space="preserve"> </w:t>
      </w:r>
      <w:proofErr w:type="spellStart"/>
      <w:r w:rsidRPr="001F55C1">
        <w:rPr>
          <w:rStyle w:val="normaltextrun"/>
          <w:sz w:val="22"/>
          <w:szCs w:val="22"/>
          <w:lang w:val="fr-FR"/>
        </w:rPr>
        <w:t>Development</w:t>
      </w:r>
      <w:proofErr w:type="spellEnd"/>
      <w:r w:rsidRPr="001F55C1">
        <w:rPr>
          <w:rStyle w:val="normaltextrun"/>
          <w:sz w:val="22"/>
          <w:szCs w:val="22"/>
          <w:lang w:val="fr-FR"/>
        </w:rPr>
        <w:t xml:space="preserve"> (EnDev) est mis en œuvre par la Deutsche Gesellschaft </w:t>
      </w:r>
      <w:proofErr w:type="spellStart"/>
      <w:r w:rsidRPr="001F55C1">
        <w:rPr>
          <w:rStyle w:val="normaltextrun"/>
          <w:sz w:val="22"/>
          <w:szCs w:val="22"/>
          <w:lang w:val="fr-FR"/>
        </w:rPr>
        <w:t>für</w:t>
      </w:r>
      <w:proofErr w:type="spellEnd"/>
      <w:r w:rsidRPr="001F55C1">
        <w:rPr>
          <w:rStyle w:val="normaltextrun"/>
          <w:sz w:val="22"/>
          <w:szCs w:val="22"/>
          <w:lang w:val="fr-FR"/>
        </w:rPr>
        <w:t xml:space="preserve"> Internationale </w:t>
      </w:r>
      <w:proofErr w:type="spellStart"/>
      <w:r w:rsidRPr="001F55C1">
        <w:rPr>
          <w:rStyle w:val="normaltextrun"/>
          <w:sz w:val="22"/>
          <w:szCs w:val="22"/>
          <w:lang w:val="fr-FR"/>
        </w:rPr>
        <w:t>Zusammenarbeit</w:t>
      </w:r>
      <w:proofErr w:type="spellEnd"/>
      <w:r w:rsidRPr="001F55C1">
        <w:rPr>
          <w:rStyle w:val="normaltextrun"/>
          <w:sz w:val="22"/>
          <w:szCs w:val="22"/>
          <w:lang w:val="fr-FR"/>
        </w:rPr>
        <w:t xml:space="preserve"> (GIZ) </w:t>
      </w:r>
      <w:proofErr w:type="spellStart"/>
      <w:r w:rsidRPr="001F55C1">
        <w:rPr>
          <w:rStyle w:val="normaltextrun"/>
          <w:sz w:val="22"/>
          <w:szCs w:val="22"/>
          <w:lang w:val="fr-FR"/>
        </w:rPr>
        <w:t>GmbH</w:t>
      </w:r>
      <w:proofErr w:type="spellEnd"/>
      <w:r w:rsidRPr="001F55C1">
        <w:rPr>
          <w:rStyle w:val="normaltextrun"/>
          <w:sz w:val="22"/>
          <w:szCs w:val="22"/>
          <w:lang w:val="fr-FR"/>
        </w:rPr>
        <w:t>, est un partenariat multi-bailleurs, actuellement financé par les gouvernements des Pays-Bas, de l'Allemagne, de la Norvège et de la Suisse. EnDev promeut l'accès durable aux services énergétiques modernes et de qualité pour les ménages, les institutions sociales et les petites et moyennes entreprises</w:t>
      </w:r>
      <w:r w:rsidR="00E3112D" w:rsidRPr="00E543AE">
        <w:rPr>
          <w:rStyle w:val="normaltextrun"/>
          <w:lang w:val="fr-FR"/>
        </w:rPr>
        <w:t>.</w:t>
      </w:r>
    </w:p>
    <w:p w14:paraId="50563AA5" w14:textId="77777777" w:rsidR="00DE3E8F" w:rsidRPr="008E49A6" w:rsidRDefault="00DE3E8F" w:rsidP="00E3112D">
      <w:pPr>
        <w:pStyle w:val="Default"/>
        <w:jc w:val="both"/>
        <w:rPr>
          <w:sz w:val="12"/>
          <w:szCs w:val="12"/>
          <w:lang w:val="fr-FR"/>
        </w:rPr>
      </w:pPr>
    </w:p>
    <w:p w14:paraId="406B44B9" w14:textId="533F8B09" w:rsidR="00BA43B5" w:rsidRPr="00DC3342" w:rsidRDefault="00554152" w:rsidP="00140443">
      <w:pPr>
        <w:pStyle w:val="Default"/>
        <w:jc w:val="both"/>
        <w:rPr>
          <w:rStyle w:val="normaltextrun"/>
          <w:sz w:val="22"/>
          <w:szCs w:val="22"/>
          <w:lang w:val="fr-FR"/>
        </w:rPr>
      </w:pPr>
      <w:r w:rsidRPr="00554152">
        <w:rPr>
          <w:rStyle w:val="normaltextrun"/>
          <w:sz w:val="22"/>
          <w:szCs w:val="22"/>
          <w:lang w:val="fr-FR"/>
        </w:rPr>
        <w:t xml:space="preserve">Selon le rapport de l’étude du potentiel du marché de foyers améliorés au Bénin commandité par l’UE (UE, 2024), il ressort que le besoin des ménages du Bénin en termes d’équipements de cuisson propre est d’environ 2.327.000 tous les modèles </w:t>
      </w:r>
      <w:proofErr w:type="spellStart"/>
      <w:proofErr w:type="gramStart"/>
      <w:r w:rsidRPr="00554152">
        <w:rPr>
          <w:rStyle w:val="normaltextrun"/>
          <w:sz w:val="22"/>
          <w:szCs w:val="22"/>
          <w:lang w:val="fr-FR"/>
        </w:rPr>
        <w:t>confondus.</w:t>
      </w:r>
      <w:r w:rsidR="00140443" w:rsidRPr="00140443">
        <w:rPr>
          <w:rStyle w:val="normaltextrun"/>
          <w:sz w:val="22"/>
          <w:szCs w:val="22"/>
          <w:lang w:val="fr-FR"/>
        </w:rPr>
        <w:t>La</w:t>
      </w:r>
      <w:proofErr w:type="spellEnd"/>
      <w:proofErr w:type="gramEnd"/>
      <w:r w:rsidR="00140443" w:rsidRPr="00140443">
        <w:rPr>
          <w:rStyle w:val="normaltextrun"/>
          <w:sz w:val="22"/>
          <w:szCs w:val="22"/>
          <w:lang w:val="fr-FR"/>
        </w:rPr>
        <w:t xml:space="preserve"> mesure pays EnDev Benin en tant que partenaire principal de l’Etat Béninois dans sa composante Energie de cuisson appuie l’amélioration de l’offre en équipements de cuisson propre par la professionnalisation des acteurs artisans et entreprises. La stratégie d’EnDev Benin vise à développer et des marchés inclusifs et durables pour les équipements de cuisson propre.</w:t>
      </w:r>
      <w:r w:rsidR="00F07FBE">
        <w:rPr>
          <w:rStyle w:val="normaltextrun"/>
          <w:sz w:val="22"/>
          <w:szCs w:val="22"/>
          <w:lang w:val="fr-FR"/>
        </w:rPr>
        <w:t xml:space="preserve"> </w:t>
      </w:r>
      <w:r w:rsidR="00DC3342" w:rsidRPr="00DC3342">
        <w:rPr>
          <w:rStyle w:val="normaltextrun"/>
          <w:sz w:val="22"/>
          <w:szCs w:val="22"/>
          <w:lang w:val="fr-FR"/>
        </w:rPr>
        <w:t>La prestation à fournir consiste en une combinaison d'activités, telles que le marketing, la sensibilisation, la mise en place de réseaux de distribution et le service après-vente.</w:t>
      </w:r>
    </w:p>
    <w:p w14:paraId="0D29FAD2" w14:textId="77777777" w:rsidR="00140443" w:rsidRPr="00140443" w:rsidRDefault="00140443" w:rsidP="00140443">
      <w:pPr>
        <w:pStyle w:val="Default"/>
        <w:jc w:val="both"/>
        <w:rPr>
          <w:rStyle w:val="normaltextrun"/>
          <w:sz w:val="22"/>
          <w:szCs w:val="22"/>
          <w:lang w:val="fr-FR"/>
        </w:rPr>
      </w:pPr>
    </w:p>
    <w:p w14:paraId="61A74186" w14:textId="3DBC7D30" w:rsidR="0070498E" w:rsidRPr="001F55C1" w:rsidRDefault="0070498E" w:rsidP="00181A54">
      <w:pPr>
        <w:pStyle w:val="Default"/>
        <w:jc w:val="both"/>
        <w:rPr>
          <w:sz w:val="22"/>
          <w:szCs w:val="22"/>
          <w:lang w:val="fr-FR"/>
        </w:rPr>
      </w:pPr>
      <w:r w:rsidRPr="001F55C1">
        <w:rPr>
          <w:sz w:val="22"/>
          <w:szCs w:val="22"/>
          <w:lang w:val="fr-FR"/>
        </w:rPr>
        <w:t>Les candidats intéressés peuvent obtenir gratuitement le jeu complet du dossier d’appel d’offres en envoyant</w:t>
      </w:r>
      <w:r w:rsidRPr="001F55C1">
        <w:rPr>
          <w:color w:val="auto"/>
          <w:sz w:val="22"/>
          <w:szCs w:val="22"/>
          <w:lang w:val="fr-FR"/>
        </w:rPr>
        <w:t xml:space="preserve"> un mail à l’adresse suivante : </w:t>
      </w:r>
      <w:hyperlink r:id="rId11" w:history="1">
        <w:r w:rsidRPr="001F55C1">
          <w:rPr>
            <w:color w:val="0000FF"/>
            <w:sz w:val="22"/>
            <w:szCs w:val="22"/>
            <w:lang w:val="fr-FR"/>
          </w:rPr>
          <w:t>BJ_Quotation@giz.de</w:t>
        </w:r>
      </w:hyperlink>
    </w:p>
    <w:p w14:paraId="4C6E7A50" w14:textId="77777777" w:rsidR="00CD4EE0" w:rsidRPr="008E49A6" w:rsidRDefault="00CD4EE0" w:rsidP="0070498E">
      <w:pPr>
        <w:pStyle w:val="Default"/>
        <w:spacing w:line="276" w:lineRule="auto"/>
        <w:jc w:val="both"/>
        <w:rPr>
          <w:color w:val="auto"/>
          <w:sz w:val="12"/>
          <w:szCs w:val="12"/>
          <w:lang w:val="fr-FR"/>
        </w:rPr>
      </w:pPr>
    </w:p>
    <w:p w14:paraId="6889940F" w14:textId="034F072D" w:rsidR="0070498E" w:rsidRPr="001F55C1" w:rsidRDefault="0070498E" w:rsidP="0070498E">
      <w:pPr>
        <w:pStyle w:val="Default"/>
        <w:spacing w:line="276" w:lineRule="auto"/>
        <w:jc w:val="both"/>
        <w:rPr>
          <w:color w:val="auto"/>
          <w:sz w:val="22"/>
          <w:szCs w:val="22"/>
          <w:lang w:val="fr-FR"/>
        </w:rPr>
      </w:pPr>
      <w:r w:rsidRPr="001F55C1">
        <w:rPr>
          <w:color w:val="auto"/>
          <w:sz w:val="22"/>
          <w:szCs w:val="22"/>
          <w:lang w:val="fr-FR"/>
        </w:rPr>
        <w:t xml:space="preserve">Pour faciliter un traitement rapide de votre demande, veuillez absolument mettre en objet de votre courriel l’intitulé suivant : </w:t>
      </w:r>
      <w:r w:rsidRPr="001F55C1">
        <w:rPr>
          <w:b/>
          <w:bCs/>
          <w:color w:val="auto"/>
          <w:sz w:val="22"/>
          <w:szCs w:val="22"/>
          <w:lang w:val="fr-FR"/>
        </w:rPr>
        <w:t xml:space="preserve">« </w:t>
      </w:r>
      <w:r w:rsidR="002B5911" w:rsidRPr="001F55C1">
        <w:rPr>
          <w:b/>
          <w:bCs/>
          <w:color w:val="auto"/>
          <w:sz w:val="22"/>
          <w:szCs w:val="22"/>
          <w:lang w:val="fr-FR"/>
        </w:rPr>
        <w:t>Demande du DAO N°</w:t>
      </w:r>
      <w:r w:rsidR="004E252E" w:rsidRPr="004E252E">
        <w:rPr>
          <w:lang w:val="fr-FR"/>
        </w:rPr>
        <w:t xml:space="preserve"> </w:t>
      </w:r>
      <w:r w:rsidR="004E252E" w:rsidRPr="004E252E">
        <w:rPr>
          <w:b/>
          <w:bCs/>
          <w:color w:val="auto"/>
          <w:sz w:val="22"/>
          <w:szCs w:val="22"/>
          <w:lang w:val="fr-FR"/>
        </w:rPr>
        <w:t>83503338</w:t>
      </w:r>
      <w:r w:rsidR="00AE00DF" w:rsidRPr="001F55C1">
        <w:rPr>
          <w:b/>
          <w:bCs/>
          <w:color w:val="auto"/>
          <w:sz w:val="22"/>
          <w:szCs w:val="22"/>
          <w:lang w:val="fr-FR"/>
        </w:rPr>
        <w:t xml:space="preserve"> » </w:t>
      </w:r>
      <w:r w:rsidR="00AE00DF" w:rsidRPr="001F55C1">
        <w:rPr>
          <w:color w:val="auto"/>
          <w:sz w:val="22"/>
          <w:szCs w:val="22"/>
          <w:lang w:val="fr-FR"/>
        </w:rPr>
        <w:t>selon le cas,</w:t>
      </w:r>
      <w:r w:rsidRPr="001F55C1">
        <w:rPr>
          <w:color w:val="auto"/>
          <w:sz w:val="22"/>
          <w:szCs w:val="22"/>
          <w:lang w:val="fr-FR"/>
        </w:rPr>
        <w:t xml:space="preserve"> et fournir les renseignements suivants : Nom, adresse, N° d’Identifiant Fiscal Unique et le numéro de téléphone.</w:t>
      </w:r>
    </w:p>
    <w:p w14:paraId="0101F040" w14:textId="5A4784B3" w:rsidR="00E952C2" w:rsidRPr="001F55C1" w:rsidRDefault="0070498E" w:rsidP="0070498E">
      <w:pPr>
        <w:spacing w:after="0"/>
        <w:jc w:val="both"/>
        <w:rPr>
          <w:rFonts w:ascii="Arial" w:hAnsi="Arial" w:cs="Arial"/>
          <w:sz w:val="20"/>
          <w:szCs w:val="20"/>
        </w:rPr>
      </w:pPr>
      <w:r w:rsidRPr="001F55C1">
        <w:rPr>
          <w:rFonts w:ascii="Arial" w:hAnsi="Arial" w:cs="Arial"/>
        </w:rPr>
        <w:t xml:space="preserve">Les propositions rédigées en langue française </w:t>
      </w:r>
      <w:r w:rsidR="0030496C" w:rsidRPr="001F55C1">
        <w:rPr>
          <w:rFonts w:ascii="Arial" w:hAnsi="Arial" w:cs="Arial"/>
        </w:rPr>
        <w:t xml:space="preserve">sont reçues par mail à l’adresse </w:t>
      </w:r>
      <w:hyperlink r:id="rId12" w:history="1">
        <w:r w:rsidR="0030496C" w:rsidRPr="001F55C1">
          <w:rPr>
            <w:rFonts w:ascii="Arial" w:hAnsi="Arial" w:cs="Arial"/>
            <w:color w:val="0000FF"/>
          </w:rPr>
          <w:t>BJ_Quotation@giz.de</w:t>
        </w:r>
      </w:hyperlink>
      <w:r w:rsidRPr="001F55C1">
        <w:rPr>
          <w:rFonts w:ascii="Arial" w:hAnsi="Arial" w:cs="Arial"/>
        </w:rPr>
        <w:t>,</w:t>
      </w:r>
      <w:r w:rsidR="0030496C" w:rsidRPr="001F55C1">
        <w:rPr>
          <w:rFonts w:ascii="Arial" w:hAnsi="Arial" w:cs="Arial"/>
        </w:rPr>
        <w:t xml:space="preserve"> avec en objet</w:t>
      </w:r>
      <w:r w:rsidRPr="001F55C1">
        <w:rPr>
          <w:rFonts w:ascii="Arial" w:hAnsi="Arial" w:cs="Arial"/>
        </w:rPr>
        <w:t xml:space="preserve"> la mention : </w:t>
      </w:r>
      <w:r w:rsidRPr="001F55C1">
        <w:rPr>
          <w:rFonts w:ascii="Arial" w:hAnsi="Arial" w:cs="Arial"/>
          <w:b/>
          <w:bCs/>
        </w:rPr>
        <w:t xml:space="preserve">« </w:t>
      </w:r>
      <w:r w:rsidR="004E252E" w:rsidRPr="004E252E">
        <w:rPr>
          <w:rFonts w:ascii="Arial" w:hAnsi="Arial" w:cs="Arial"/>
          <w:b/>
          <w:bCs/>
        </w:rPr>
        <w:t xml:space="preserve">83503338 </w:t>
      </w:r>
      <w:r w:rsidR="00752AF9" w:rsidRPr="001F55C1">
        <w:rPr>
          <w:rFonts w:ascii="Arial" w:hAnsi="Arial" w:cs="Arial"/>
          <w:b/>
        </w:rPr>
        <w:t>_</w:t>
      </w:r>
      <w:r w:rsidR="00470E35">
        <w:rPr>
          <w:rFonts w:ascii="Arial" w:hAnsi="Arial" w:cs="Arial"/>
          <w:b/>
        </w:rPr>
        <w:t>Cuisson</w:t>
      </w:r>
      <w:r w:rsidR="001F55C1">
        <w:rPr>
          <w:rFonts w:ascii="Arial" w:hAnsi="Arial" w:cs="Arial"/>
          <w:b/>
        </w:rPr>
        <w:t xml:space="preserve"> propre</w:t>
      </w:r>
      <w:r w:rsidR="004E252E">
        <w:rPr>
          <w:rFonts w:ascii="Arial" w:hAnsi="Arial" w:cs="Arial"/>
          <w:b/>
        </w:rPr>
        <w:t xml:space="preserve"> LOT N°</w:t>
      </w:r>
      <w:r w:rsidR="001F55C1">
        <w:rPr>
          <w:rFonts w:ascii="Arial" w:hAnsi="Arial" w:cs="Arial"/>
          <w:b/>
        </w:rPr>
        <w:t xml:space="preserve"> » </w:t>
      </w:r>
      <w:r w:rsidRPr="001F55C1">
        <w:rPr>
          <w:rFonts w:ascii="Arial" w:hAnsi="Arial" w:cs="Arial"/>
        </w:rPr>
        <w:t>doivent être déposées</w:t>
      </w:r>
      <w:r w:rsidRPr="001F55C1">
        <w:rPr>
          <w:rFonts w:ascii="Arial" w:hAnsi="Arial" w:cs="Arial"/>
          <w:b/>
          <w:bCs/>
        </w:rPr>
        <w:t xml:space="preserve"> au plus tard le </w:t>
      </w:r>
      <w:r w:rsidR="0068689B">
        <w:rPr>
          <w:rFonts w:ascii="Arial" w:hAnsi="Arial" w:cs="Arial"/>
          <w:b/>
          <w:bCs/>
        </w:rPr>
        <w:t>0</w:t>
      </w:r>
      <w:r w:rsidR="00FD06A0">
        <w:rPr>
          <w:rFonts w:ascii="Arial" w:hAnsi="Arial" w:cs="Arial"/>
          <w:b/>
          <w:bCs/>
        </w:rPr>
        <w:t>1</w:t>
      </w:r>
      <w:r w:rsidR="00395EA3" w:rsidRPr="001F55C1">
        <w:rPr>
          <w:rFonts w:ascii="Arial" w:hAnsi="Arial" w:cs="Arial"/>
          <w:b/>
          <w:bCs/>
        </w:rPr>
        <w:t>.</w:t>
      </w:r>
      <w:r w:rsidR="0068689B">
        <w:rPr>
          <w:rFonts w:ascii="Arial" w:hAnsi="Arial" w:cs="Arial"/>
          <w:b/>
          <w:bCs/>
        </w:rPr>
        <w:t>1</w:t>
      </w:r>
      <w:r w:rsidR="00FD06A0">
        <w:rPr>
          <w:rFonts w:ascii="Arial" w:hAnsi="Arial" w:cs="Arial"/>
          <w:b/>
          <w:bCs/>
        </w:rPr>
        <w:t>2</w:t>
      </w:r>
      <w:r w:rsidRPr="001F55C1">
        <w:rPr>
          <w:rFonts w:ascii="Arial" w:hAnsi="Arial" w:cs="Arial"/>
          <w:b/>
          <w:bCs/>
        </w:rPr>
        <w:t>.202</w:t>
      </w:r>
      <w:r w:rsidR="00FA760A" w:rsidRPr="001F55C1">
        <w:rPr>
          <w:rFonts w:ascii="Arial" w:hAnsi="Arial" w:cs="Arial"/>
          <w:b/>
          <w:bCs/>
        </w:rPr>
        <w:t>5</w:t>
      </w:r>
      <w:r w:rsidR="00332F88" w:rsidRPr="001F55C1">
        <w:rPr>
          <w:rFonts w:ascii="Arial" w:hAnsi="Arial" w:cs="Arial"/>
        </w:rPr>
        <w:t xml:space="preserve"> </w:t>
      </w:r>
      <w:r w:rsidR="00332F88" w:rsidRPr="001F55C1">
        <w:rPr>
          <w:rFonts w:ascii="Arial" w:hAnsi="Arial" w:cs="Arial"/>
          <w:b/>
          <w:bCs/>
        </w:rPr>
        <w:t xml:space="preserve">à </w:t>
      </w:r>
      <w:r w:rsidR="00395EA3" w:rsidRPr="001F55C1">
        <w:rPr>
          <w:rFonts w:ascii="Arial" w:hAnsi="Arial" w:cs="Arial"/>
          <w:b/>
          <w:bCs/>
        </w:rPr>
        <w:t>17</w:t>
      </w:r>
      <w:r w:rsidR="00E41403" w:rsidRPr="001F55C1">
        <w:rPr>
          <w:rFonts w:ascii="Arial" w:hAnsi="Arial" w:cs="Arial"/>
          <w:b/>
          <w:bCs/>
        </w:rPr>
        <w:t>h00</w:t>
      </w:r>
      <w:r w:rsidR="00332F88" w:rsidRPr="001F55C1">
        <w:rPr>
          <w:rFonts w:ascii="Arial" w:hAnsi="Arial" w:cs="Arial"/>
          <w:sz w:val="20"/>
          <w:szCs w:val="20"/>
        </w:rPr>
        <w:t>.</w:t>
      </w:r>
    </w:p>
    <w:p w14:paraId="2E0F0EBB" w14:textId="77777777" w:rsidR="005D1540" w:rsidRPr="008E49A6" w:rsidRDefault="005D1540" w:rsidP="0070498E">
      <w:pPr>
        <w:spacing w:after="0"/>
        <w:jc w:val="both"/>
        <w:rPr>
          <w:rFonts w:ascii="Arial" w:hAnsi="Arial" w:cs="Arial"/>
          <w:sz w:val="12"/>
          <w:szCs w:val="12"/>
        </w:rPr>
      </w:pPr>
    </w:p>
    <w:p w14:paraId="4037A1C7" w14:textId="00309CCA" w:rsidR="005D1540" w:rsidRPr="00870851" w:rsidRDefault="00763D05" w:rsidP="00870851">
      <w:pPr>
        <w:pStyle w:val="Default"/>
        <w:jc w:val="both"/>
        <w:rPr>
          <w:b/>
          <w:bCs/>
          <w:i/>
          <w:iCs/>
          <w:sz w:val="22"/>
          <w:szCs w:val="22"/>
          <w:lang w:val="fr-FR"/>
        </w:rPr>
      </w:pPr>
      <w:r w:rsidRPr="001F55C1">
        <w:rPr>
          <w:b/>
          <w:bCs/>
          <w:i/>
          <w:iCs/>
          <w:sz w:val="22"/>
          <w:szCs w:val="22"/>
          <w:lang w:val="fr-FR"/>
        </w:rPr>
        <w:t xml:space="preserve">NB : </w:t>
      </w:r>
      <w:r w:rsidR="00870851">
        <w:rPr>
          <w:b/>
          <w:bCs/>
          <w:i/>
          <w:iCs/>
          <w:sz w:val="22"/>
          <w:szCs w:val="22"/>
          <w:lang w:val="fr-FR"/>
        </w:rPr>
        <w:t xml:space="preserve">il s’agit d’un appel d’offres local, seules les entreprises régulièrement installées en république du Bénin sont </w:t>
      </w:r>
      <w:r w:rsidR="003B196A">
        <w:rPr>
          <w:b/>
          <w:bCs/>
          <w:i/>
          <w:iCs/>
          <w:sz w:val="22"/>
          <w:szCs w:val="22"/>
          <w:lang w:val="fr-FR"/>
        </w:rPr>
        <w:t>in</w:t>
      </w:r>
      <w:r w:rsidR="00870851">
        <w:rPr>
          <w:b/>
          <w:bCs/>
          <w:i/>
          <w:iCs/>
          <w:sz w:val="22"/>
          <w:szCs w:val="22"/>
          <w:lang w:val="fr-FR"/>
        </w:rPr>
        <w:t xml:space="preserve">vitées à demander le DAO et soumettre </w:t>
      </w:r>
      <w:r w:rsidR="007243B3">
        <w:rPr>
          <w:b/>
          <w:bCs/>
          <w:i/>
          <w:iCs/>
          <w:sz w:val="22"/>
          <w:szCs w:val="22"/>
          <w:lang w:val="fr-FR"/>
        </w:rPr>
        <w:t>une offre</w:t>
      </w:r>
      <w:r w:rsidR="00870851">
        <w:rPr>
          <w:b/>
          <w:bCs/>
          <w:i/>
          <w:iCs/>
          <w:sz w:val="22"/>
          <w:szCs w:val="22"/>
          <w:lang w:val="fr-FR"/>
        </w:rPr>
        <w:t>.</w:t>
      </w:r>
    </w:p>
    <w:sectPr w:rsidR="005D1540" w:rsidRPr="00870851" w:rsidSect="003D7058">
      <w:headerReference w:type="default" r:id="rId13"/>
      <w:footerReference w:type="default" r:id="rId14"/>
      <w:pgSz w:w="11906" w:h="16838"/>
      <w:pgMar w:top="1166" w:right="849" w:bottom="567"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740007" w14:textId="77777777" w:rsidR="000F456E" w:rsidRDefault="000F456E" w:rsidP="002A399E">
      <w:pPr>
        <w:spacing w:after="0" w:line="240" w:lineRule="auto"/>
      </w:pPr>
      <w:r>
        <w:separator/>
      </w:r>
    </w:p>
  </w:endnote>
  <w:endnote w:type="continuationSeparator" w:id="0">
    <w:p w14:paraId="3C2691DC" w14:textId="77777777" w:rsidR="000F456E" w:rsidRDefault="000F456E" w:rsidP="002A39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3727336"/>
      <w:docPartObj>
        <w:docPartGallery w:val="Page Numbers (Bottom of Page)"/>
        <w:docPartUnique/>
      </w:docPartObj>
    </w:sdtPr>
    <w:sdtEndPr/>
    <w:sdtContent>
      <w:p w14:paraId="747B240D" w14:textId="77777777" w:rsidR="00C25845" w:rsidRDefault="00F047BA">
        <w:pPr>
          <w:pStyle w:val="Pieddepage"/>
          <w:jc w:val="center"/>
        </w:pPr>
        <w:r>
          <w:fldChar w:fldCharType="begin"/>
        </w:r>
        <w:r>
          <w:instrText xml:space="preserve"> PAGE   \* MERGEFORMAT </w:instrText>
        </w:r>
        <w:r>
          <w:fldChar w:fldCharType="separate"/>
        </w:r>
        <w:r w:rsidR="00941C7D">
          <w:rPr>
            <w:noProof/>
          </w:rPr>
          <w:t>2</w:t>
        </w:r>
        <w:r>
          <w:rPr>
            <w:noProof/>
          </w:rPr>
          <w:fldChar w:fldCharType="end"/>
        </w:r>
      </w:p>
    </w:sdtContent>
  </w:sdt>
  <w:p w14:paraId="3322F458" w14:textId="77777777" w:rsidR="00C25845" w:rsidRDefault="00C2584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7B9515" w14:textId="77777777" w:rsidR="000F456E" w:rsidRDefault="000F456E" w:rsidP="002A399E">
      <w:pPr>
        <w:spacing w:after="0" w:line="240" w:lineRule="auto"/>
      </w:pPr>
      <w:r>
        <w:separator/>
      </w:r>
    </w:p>
  </w:footnote>
  <w:footnote w:type="continuationSeparator" w:id="0">
    <w:p w14:paraId="48976D52" w14:textId="77777777" w:rsidR="000F456E" w:rsidRDefault="000F456E" w:rsidP="002A39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D78CA" w14:textId="77777777" w:rsidR="002A399E" w:rsidRDefault="002A399E" w:rsidP="003D7058">
    <w:pPr>
      <w:pStyle w:val="En-tte"/>
      <w:tabs>
        <w:tab w:val="clear" w:pos="4536"/>
        <w:tab w:val="clear" w:pos="9072"/>
        <w:tab w:val="left" w:pos="5706"/>
      </w:tabs>
    </w:pPr>
    <w:r w:rsidRPr="002A399E">
      <w:rPr>
        <w:noProof/>
      </w:rPr>
      <w:t xml:space="preserve">  </w:t>
    </w:r>
    <w:r w:rsidR="003D7058">
      <w:rPr>
        <w:noProof/>
      </w:rPr>
      <w:drawing>
        <wp:inline distT="0" distB="0" distL="0" distR="0" wp14:anchorId="40F53DD5" wp14:editId="1B51FDE1">
          <wp:extent cx="1412543" cy="1028953"/>
          <wp:effectExtent l="0" t="0" r="0" b="0"/>
          <wp:docPr id="1" name="Image 1" descr="K:\Benin\Bureau\K\k_2 Öffentlichkeitsarbeit\Logos\04 Kooperationslogo deutsche EZ\logo coopération benino-allemande_nouveau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enin\Bureau\K\k_2 Öffentlichkeitsarbeit\Logos\04 Kooperationslogo deutsche EZ\logo coopération benino-allemande_nouveau_201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4084" cy="1037360"/>
                  </a:xfrm>
                  <a:prstGeom prst="rect">
                    <a:avLst/>
                  </a:prstGeom>
                  <a:noFill/>
                  <a:ln>
                    <a:noFill/>
                  </a:ln>
                </pic:spPr>
              </pic:pic>
            </a:graphicData>
          </a:graphic>
        </wp:inline>
      </w:drawing>
    </w:r>
    <w:r w:rsidR="003D7058">
      <w:rPr>
        <w:noProof/>
      </w:rPr>
      <w:tab/>
    </w:r>
    <w:r w:rsidR="003D7058">
      <w:rPr>
        <w:noProof/>
      </w:rPr>
      <w:drawing>
        <wp:inline distT="0" distB="0" distL="0" distR="0" wp14:anchorId="338570FD" wp14:editId="214C61FE">
          <wp:extent cx="2354239" cy="704529"/>
          <wp:effectExtent l="0" t="0" r="8255" b="635"/>
          <wp:docPr id="4" name="Image 4" descr="K:\Benin\Bureau\K\k_2 Öffentlichkeitsarbeit\Logos\10 GIZ mit Zusatz mis en oeuvre\gizlogo-unternehmen-fr-misenoevre-rgb-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Benin\Bureau\K\k_2 Öffentlichkeitsarbeit\Logos\10 GIZ mit Zusatz mis en oeuvre\gizlogo-unternehmen-fr-misenoevre-rgb-300.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55079" cy="7047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AECDC7D"/>
    <w:multiLevelType w:val="hybridMultilevel"/>
    <w:tmpl w:val="D3DAF3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185207"/>
    <w:multiLevelType w:val="hybridMultilevel"/>
    <w:tmpl w:val="78805C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0B6DD5"/>
    <w:multiLevelType w:val="hybridMultilevel"/>
    <w:tmpl w:val="14D0CC48"/>
    <w:lvl w:ilvl="0" w:tplc="1720A0D2">
      <w:numFmt w:val="bullet"/>
      <w:lvlText w:val="-"/>
      <w:lvlJc w:val="left"/>
      <w:pPr>
        <w:ind w:left="720"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0C5550D"/>
    <w:multiLevelType w:val="hybridMultilevel"/>
    <w:tmpl w:val="21868366"/>
    <w:lvl w:ilvl="0" w:tplc="040C0001">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23EC1F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99E5EE6"/>
    <w:multiLevelType w:val="hybridMultilevel"/>
    <w:tmpl w:val="2FC63DFC"/>
    <w:lvl w:ilvl="0" w:tplc="22FA1E8C">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A7341A0"/>
    <w:multiLevelType w:val="hybridMultilevel"/>
    <w:tmpl w:val="A50E9F18"/>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3AF50069"/>
    <w:multiLevelType w:val="hybridMultilevel"/>
    <w:tmpl w:val="7A709278"/>
    <w:lvl w:ilvl="0" w:tplc="77F0AD44">
      <w:start w:val="1"/>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7943535"/>
    <w:multiLevelType w:val="hybridMultilevel"/>
    <w:tmpl w:val="F4B8BBCA"/>
    <w:lvl w:ilvl="0" w:tplc="040C000D">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9" w15:restartNumberingAfterBreak="0">
    <w:nsid w:val="49A05313"/>
    <w:multiLevelType w:val="hybridMultilevel"/>
    <w:tmpl w:val="79620CB6"/>
    <w:lvl w:ilvl="0" w:tplc="E1BEF39E">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ED468C7"/>
    <w:multiLevelType w:val="hybridMultilevel"/>
    <w:tmpl w:val="8F427AD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56D0D0A"/>
    <w:multiLevelType w:val="hybridMultilevel"/>
    <w:tmpl w:val="C17AE792"/>
    <w:lvl w:ilvl="0" w:tplc="E1BEF39E">
      <w:numFmt w:val="bullet"/>
      <w:lvlText w:val="-"/>
      <w:lvlJc w:val="left"/>
      <w:pPr>
        <w:ind w:left="720" w:hanging="360"/>
      </w:pPr>
      <w:rPr>
        <w:rFonts w:ascii="Arial" w:eastAsiaTheme="minorEastAsia"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D0A0039"/>
    <w:multiLevelType w:val="hybridMultilevel"/>
    <w:tmpl w:val="D5743A16"/>
    <w:lvl w:ilvl="0" w:tplc="67E667E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31B5507"/>
    <w:multiLevelType w:val="singleLevel"/>
    <w:tmpl w:val="A0E6FF04"/>
    <w:lvl w:ilvl="0">
      <w:start w:val="1"/>
      <w:numFmt w:val="bullet"/>
      <w:pStyle w:val="puce1"/>
      <w:lvlText w:val=""/>
      <w:lvlJc w:val="left"/>
      <w:pPr>
        <w:tabs>
          <w:tab w:val="num" w:pos="360"/>
        </w:tabs>
        <w:ind w:left="360" w:hanging="360"/>
      </w:pPr>
      <w:rPr>
        <w:rFonts w:ascii="Symbol" w:hAnsi="Symbol" w:hint="default"/>
      </w:rPr>
    </w:lvl>
  </w:abstractNum>
  <w:abstractNum w:abstractNumId="14" w15:restartNumberingAfterBreak="0">
    <w:nsid w:val="664C2C53"/>
    <w:multiLevelType w:val="hybridMultilevel"/>
    <w:tmpl w:val="50B24F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C7B41A6"/>
    <w:multiLevelType w:val="hybridMultilevel"/>
    <w:tmpl w:val="CC42903E"/>
    <w:lvl w:ilvl="0" w:tplc="DD524AA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98440713">
    <w:abstractNumId w:val="12"/>
  </w:num>
  <w:num w:numId="2" w16cid:durableId="67309478">
    <w:abstractNumId w:val="10"/>
  </w:num>
  <w:num w:numId="3" w16cid:durableId="1333990449">
    <w:abstractNumId w:val="5"/>
  </w:num>
  <w:num w:numId="4" w16cid:durableId="585000706">
    <w:abstractNumId w:val="9"/>
  </w:num>
  <w:num w:numId="5" w16cid:durableId="270862769">
    <w:abstractNumId w:val="14"/>
  </w:num>
  <w:num w:numId="6" w16cid:durableId="1102804424">
    <w:abstractNumId w:val="13"/>
  </w:num>
  <w:num w:numId="7" w16cid:durableId="1590700046">
    <w:abstractNumId w:val="1"/>
  </w:num>
  <w:num w:numId="8" w16cid:durableId="1104151011">
    <w:abstractNumId w:val="7"/>
  </w:num>
  <w:num w:numId="9" w16cid:durableId="2074621264">
    <w:abstractNumId w:val="3"/>
  </w:num>
  <w:num w:numId="10" w16cid:durableId="1869945643">
    <w:abstractNumId w:val="11"/>
  </w:num>
  <w:num w:numId="11" w16cid:durableId="1114012979">
    <w:abstractNumId w:val="2"/>
  </w:num>
  <w:num w:numId="12" w16cid:durableId="382098889">
    <w:abstractNumId w:val="6"/>
  </w:num>
  <w:num w:numId="13" w16cid:durableId="522087608">
    <w:abstractNumId w:val="8"/>
  </w:num>
  <w:num w:numId="14" w16cid:durableId="238486050">
    <w:abstractNumId w:val="0"/>
  </w:num>
  <w:num w:numId="15" w16cid:durableId="866523144">
    <w:abstractNumId w:val="4"/>
  </w:num>
  <w:num w:numId="16" w16cid:durableId="166360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83B"/>
    <w:rsid w:val="00000644"/>
    <w:rsid w:val="00003D25"/>
    <w:rsid w:val="00004FA3"/>
    <w:rsid w:val="00010479"/>
    <w:rsid w:val="00010F4F"/>
    <w:rsid w:val="000116BC"/>
    <w:rsid w:val="00020F72"/>
    <w:rsid w:val="00021C18"/>
    <w:rsid w:val="00025E91"/>
    <w:rsid w:val="00034079"/>
    <w:rsid w:val="00036A5B"/>
    <w:rsid w:val="00040329"/>
    <w:rsid w:val="00044FBB"/>
    <w:rsid w:val="00047361"/>
    <w:rsid w:val="00054411"/>
    <w:rsid w:val="00062F96"/>
    <w:rsid w:val="00066AA0"/>
    <w:rsid w:val="00074C5D"/>
    <w:rsid w:val="00096536"/>
    <w:rsid w:val="000A0B81"/>
    <w:rsid w:val="000A6F19"/>
    <w:rsid w:val="000C0AEE"/>
    <w:rsid w:val="000C37BA"/>
    <w:rsid w:val="000C38CB"/>
    <w:rsid w:val="000F23B4"/>
    <w:rsid w:val="000F456E"/>
    <w:rsid w:val="000F5B33"/>
    <w:rsid w:val="000F658F"/>
    <w:rsid w:val="00102472"/>
    <w:rsid w:val="00102E07"/>
    <w:rsid w:val="00104DC4"/>
    <w:rsid w:val="001200E4"/>
    <w:rsid w:val="00131431"/>
    <w:rsid w:val="0013197B"/>
    <w:rsid w:val="00133A7D"/>
    <w:rsid w:val="00140443"/>
    <w:rsid w:val="00141D8E"/>
    <w:rsid w:val="00167998"/>
    <w:rsid w:val="001712B0"/>
    <w:rsid w:val="00171751"/>
    <w:rsid w:val="001724F4"/>
    <w:rsid w:val="001766B7"/>
    <w:rsid w:val="00181A54"/>
    <w:rsid w:val="00196BBD"/>
    <w:rsid w:val="001A0723"/>
    <w:rsid w:val="001A0D4A"/>
    <w:rsid w:val="001A7650"/>
    <w:rsid w:val="001B1D03"/>
    <w:rsid w:val="001B6D70"/>
    <w:rsid w:val="001D35F1"/>
    <w:rsid w:val="001E4542"/>
    <w:rsid w:val="001E6908"/>
    <w:rsid w:val="001E7212"/>
    <w:rsid w:val="001F249A"/>
    <w:rsid w:val="001F55C1"/>
    <w:rsid w:val="00201A36"/>
    <w:rsid w:val="00202B49"/>
    <w:rsid w:val="0020600C"/>
    <w:rsid w:val="00206BC0"/>
    <w:rsid w:val="0020761E"/>
    <w:rsid w:val="002162DA"/>
    <w:rsid w:val="00234CFC"/>
    <w:rsid w:val="00257F4C"/>
    <w:rsid w:val="0026340D"/>
    <w:rsid w:val="002642ED"/>
    <w:rsid w:val="00292258"/>
    <w:rsid w:val="002A05C9"/>
    <w:rsid w:val="002A399E"/>
    <w:rsid w:val="002B45BD"/>
    <w:rsid w:val="002B5911"/>
    <w:rsid w:val="002B6AD8"/>
    <w:rsid w:val="002B72EC"/>
    <w:rsid w:val="002D4D1C"/>
    <w:rsid w:val="002E0C9E"/>
    <w:rsid w:val="002E17C4"/>
    <w:rsid w:val="002E1824"/>
    <w:rsid w:val="002F0306"/>
    <w:rsid w:val="002F76DC"/>
    <w:rsid w:val="0030496C"/>
    <w:rsid w:val="0031072A"/>
    <w:rsid w:val="00312A0F"/>
    <w:rsid w:val="003145BB"/>
    <w:rsid w:val="003149FF"/>
    <w:rsid w:val="00314FA9"/>
    <w:rsid w:val="00320727"/>
    <w:rsid w:val="00322BB8"/>
    <w:rsid w:val="00323F6C"/>
    <w:rsid w:val="00332F88"/>
    <w:rsid w:val="003446C5"/>
    <w:rsid w:val="003448C9"/>
    <w:rsid w:val="00345666"/>
    <w:rsid w:val="003569FD"/>
    <w:rsid w:val="00373460"/>
    <w:rsid w:val="00385F64"/>
    <w:rsid w:val="00395EA3"/>
    <w:rsid w:val="003A687F"/>
    <w:rsid w:val="003B196A"/>
    <w:rsid w:val="003B2150"/>
    <w:rsid w:val="003B4744"/>
    <w:rsid w:val="003D20AE"/>
    <w:rsid w:val="003D416E"/>
    <w:rsid w:val="003D7058"/>
    <w:rsid w:val="003E6906"/>
    <w:rsid w:val="003E7086"/>
    <w:rsid w:val="003E73E4"/>
    <w:rsid w:val="003F73FC"/>
    <w:rsid w:val="00404E06"/>
    <w:rsid w:val="00410485"/>
    <w:rsid w:val="00423004"/>
    <w:rsid w:val="0042560B"/>
    <w:rsid w:val="00425D23"/>
    <w:rsid w:val="00425D99"/>
    <w:rsid w:val="00434C32"/>
    <w:rsid w:val="00435883"/>
    <w:rsid w:val="00437B46"/>
    <w:rsid w:val="00445053"/>
    <w:rsid w:val="004565B1"/>
    <w:rsid w:val="0046256C"/>
    <w:rsid w:val="00470E35"/>
    <w:rsid w:val="00476166"/>
    <w:rsid w:val="00477173"/>
    <w:rsid w:val="00482875"/>
    <w:rsid w:val="00482F9D"/>
    <w:rsid w:val="004B1AF3"/>
    <w:rsid w:val="004C0A81"/>
    <w:rsid w:val="004D093D"/>
    <w:rsid w:val="004E252E"/>
    <w:rsid w:val="004E3378"/>
    <w:rsid w:val="004E36A3"/>
    <w:rsid w:val="004F457C"/>
    <w:rsid w:val="004F6C33"/>
    <w:rsid w:val="00500AA9"/>
    <w:rsid w:val="005046DD"/>
    <w:rsid w:val="00505CE1"/>
    <w:rsid w:val="005073F8"/>
    <w:rsid w:val="005100A1"/>
    <w:rsid w:val="00512124"/>
    <w:rsid w:val="00516FC6"/>
    <w:rsid w:val="00522C45"/>
    <w:rsid w:val="00526B86"/>
    <w:rsid w:val="00527532"/>
    <w:rsid w:val="005306D4"/>
    <w:rsid w:val="0054020F"/>
    <w:rsid w:val="00544D80"/>
    <w:rsid w:val="00545836"/>
    <w:rsid w:val="00554152"/>
    <w:rsid w:val="00561B20"/>
    <w:rsid w:val="00565A0C"/>
    <w:rsid w:val="00565C80"/>
    <w:rsid w:val="00566B90"/>
    <w:rsid w:val="00572545"/>
    <w:rsid w:val="00573965"/>
    <w:rsid w:val="00576CC1"/>
    <w:rsid w:val="00583527"/>
    <w:rsid w:val="005865BE"/>
    <w:rsid w:val="005A5436"/>
    <w:rsid w:val="005C2B25"/>
    <w:rsid w:val="005C71C0"/>
    <w:rsid w:val="005C72F7"/>
    <w:rsid w:val="005C750D"/>
    <w:rsid w:val="005D1540"/>
    <w:rsid w:val="005D79D7"/>
    <w:rsid w:val="005E0C4E"/>
    <w:rsid w:val="005E72CE"/>
    <w:rsid w:val="005F52A4"/>
    <w:rsid w:val="0060430F"/>
    <w:rsid w:val="00616250"/>
    <w:rsid w:val="00617DC9"/>
    <w:rsid w:val="0062090F"/>
    <w:rsid w:val="006325E9"/>
    <w:rsid w:val="00633C1B"/>
    <w:rsid w:val="00640635"/>
    <w:rsid w:val="00640987"/>
    <w:rsid w:val="00652E0F"/>
    <w:rsid w:val="00657BD6"/>
    <w:rsid w:val="00665FAD"/>
    <w:rsid w:val="00675592"/>
    <w:rsid w:val="00680818"/>
    <w:rsid w:val="0068689B"/>
    <w:rsid w:val="006868FB"/>
    <w:rsid w:val="00687596"/>
    <w:rsid w:val="006911FA"/>
    <w:rsid w:val="0069193C"/>
    <w:rsid w:val="00692DAD"/>
    <w:rsid w:val="00693178"/>
    <w:rsid w:val="00693D6E"/>
    <w:rsid w:val="006A209E"/>
    <w:rsid w:val="006A240B"/>
    <w:rsid w:val="006C3686"/>
    <w:rsid w:val="006D2DF7"/>
    <w:rsid w:val="006D5056"/>
    <w:rsid w:val="006E3921"/>
    <w:rsid w:val="006E5A96"/>
    <w:rsid w:val="006F5225"/>
    <w:rsid w:val="006F633B"/>
    <w:rsid w:val="006F63B7"/>
    <w:rsid w:val="0070178F"/>
    <w:rsid w:val="00702681"/>
    <w:rsid w:val="0070498E"/>
    <w:rsid w:val="00707E42"/>
    <w:rsid w:val="00710D95"/>
    <w:rsid w:val="0071389F"/>
    <w:rsid w:val="00714B50"/>
    <w:rsid w:val="00717E5F"/>
    <w:rsid w:val="00722850"/>
    <w:rsid w:val="007243B3"/>
    <w:rsid w:val="007337E2"/>
    <w:rsid w:val="0073658E"/>
    <w:rsid w:val="00737620"/>
    <w:rsid w:val="00740CF5"/>
    <w:rsid w:val="007450D0"/>
    <w:rsid w:val="0074760F"/>
    <w:rsid w:val="00752AF9"/>
    <w:rsid w:val="00757BDA"/>
    <w:rsid w:val="00763454"/>
    <w:rsid w:val="00763D05"/>
    <w:rsid w:val="00777E46"/>
    <w:rsid w:val="00782978"/>
    <w:rsid w:val="007864CE"/>
    <w:rsid w:val="007A02CD"/>
    <w:rsid w:val="007A3B95"/>
    <w:rsid w:val="007B0586"/>
    <w:rsid w:val="007C0337"/>
    <w:rsid w:val="007C6B75"/>
    <w:rsid w:val="007C7F9B"/>
    <w:rsid w:val="007D0212"/>
    <w:rsid w:val="007E62A4"/>
    <w:rsid w:val="007F1FF4"/>
    <w:rsid w:val="008055B4"/>
    <w:rsid w:val="0081171F"/>
    <w:rsid w:val="0081724D"/>
    <w:rsid w:val="008362EF"/>
    <w:rsid w:val="0085591E"/>
    <w:rsid w:val="00870851"/>
    <w:rsid w:val="00872F91"/>
    <w:rsid w:val="008735F5"/>
    <w:rsid w:val="008832B6"/>
    <w:rsid w:val="008A07A4"/>
    <w:rsid w:val="008A3C4C"/>
    <w:rsid w:val="008A683B"/>
    <w:rsid w:val="008E1CDB"/>
    <w:rsid w:val="008E3FC8"/>
    <w:rsid w:val="008E49A6"/>
    <w:rsid w:val="008E6328"/>
    <w:rsid w:val="008E641D"/>
    <w:rsid w:val="008F0FD5"/>
    <w:rsid w:val="008F3022"/>
    <w:rsid w:val="008F5EFD"/>
    <w:rsid w:val="00901F04"/>
    <w:rsid w:val="00903DF9"/>
    <w:rsid w:val="009120C4"/>
    <w:rsid w:val="00921A1C"/>
    <w:rsid w:val="00927099"/>
    <w:rsid w:val="009311C8"/>
    <w:rsid w:val="00931EFB"/>
    <w:rsid w:val="00932720"/>
    <w:rsid w:val="009331D8"/>
    <w:rsid w:val="009367BF"/>
    <w:rsid w:val="00940F8F"/>
    <w:rsid w:val="00941C7D"/>
    <w:rsid w:val="00951730"/>
    <w:rsid w:val="00955985"/>
    <w:rsid w:val="00956BE5"/>
    <w:rsid w:val="0096284D"/>
    <w:rsid w:val="00963891"/>
    <w:rsid w:val="00972DDF"/>
    <w:rsid w:val="00975B39"/>
    <w:rsid w:val="009760EE"/>
    <w:rsid w:val="0098371A"/>
    <w:rsid w:val="00984AB3"/>
    <w:rsid w:val="00985B66"/>
    <w:rsid w:val="009A2E98"/>
    <w:rsid w:val="009A5F9A"/>
    <w:rsid w:val="009B2B5D"/>
    <w:rsid w:val="009B53FA"/>
    <w:rsid w:val="009B7C01"/>
    <w:rsid w:val="009C4146"/>
    <w:rsid w:val="009C57AA"/>
    <w:rsid w:val="009D22AE"/>
    <w:rsid w:val="009D3040"/>
    <w:rsid w:val="009D353F"/>
    <w:rsid w:val="009E3235"/>
    <w:rsid w:val="009E32FB"/>
    <w:rsid w:val="009E4C63"/>
    <w:rsid w:val="009F7B75"/>
    <w:rsid w:val="009F7D77"/>
    <w:rsid w:val="00A0221D"/>
    <w:rsid w:val="00A02AA3"/>
    <w:rsid w:val="00A03730"/>
    <w:rsid w:val="00A05308"/>
    <w:rsid w:val="00A12156"/>
    <w:rsid w:val="00A12AD9"/>
    <w:rsid w:val="00A15E3D"/>
    <w:rsid w:val="00A16D07"/>
    <w:rsid w:val="00A32500"/>
    <w:rsid w:val="00A32EB1"/>
    <w:rsid w:val="00A33DB3"/>
    <w:rsid w:val="00A343C1"/>
    <w:rsid w:val="00A50A5B"/>
    <w:rsid w:val="00A56044"/>
    <w:rsid w:val="00A84107"/>
    <w:rsid w:val="00A95A76"/>
    <w:rsid w:val="00AB585B"/>
    <w:rsid w:val="00AC0F1E"/>
    <w:rsid w:val="00AC3C5C"/>
    <w:rsid w:val="00AC68F3"/>
    <w:rsid w:val="00AD2945"/>
    <w:rsid w:val="00AD2B0F"/>
    <w:rsid w:val="00AD4842"/>
    <w:rsid w:val="00AD4D6E"/>
    <w:rsid w:val="00AE00DF"/>
    <w:rsid w:val="00AE6A72"/>
    <w:rsid w:val="00AF3AB3"/>
    <w:rsid w:val="00B02432"/>
    <w:rsid w:val="00B032A3"/>
    <w:rsid w:val="00B11FA3"/>
    <w:rsid w:val="00B1576B"/>
    <w:rsid w:val="00B22466"/>
    <w:rsid w:val="00B26E26"/>
    <w:rsid w:val="00B32A8C"/>
    <w:rsid w:val="00B3437B"/>
    <w:rsid w:val="00B40699"/>
    <w:rsid w:val="00B43AE5"/>
    <w:rsid w:val="00B5021F"/>
    <w:rsid w:val="00B519AC"/>
    <w:rsid w:val="00B523D6"/>
    <w:rsid w:val="00B64117"/>
    <w:rsid w:val="00B65D0B"/>
    <w:rsid w:val="00B74736"/>
    <w:rsid w:val="00B81CCD"/>
    <w:rsid w:val="00B85B38"/>
    <w:rsid w:val="00B97B50"/>
    <w:rsid w:val="00B97C7A"/>
    <w:rsid w:val="00BA43B5"/>
    <w:rsid w:val="00BA4BB0"/>
    <w:rsid w:val="00BB28AA"/>
    <w:rsid w:val="00BB3073"/>
    <w:rsid w:val="00BC3658"/>
    <w:rsid w:val="00BD0574"/>
    <w:rsid w:val="00BD48D4"/>
    <w:rsid w:val="00C016E3"/>
    <w:rsid w:val="00C16935"/>
    <w:rsid w:val="00C25845"/>
    <w:rsid w:val="00C275B8"/>
    <w:rsid w:val="00C40698"/>
    <w:rsid w:val="00C419E9"/>
    <w:rsid w:val="00C445B7"/>
    <w:rsid w:val="00C61320"/>
    <w:rsid w:val="00C7368E"/>
    <w:rsid w:val="00C73E7B"/>
    <w:rsid w:val="00C74B67"/>
    <w:rsid w:val="00C76C08"/>
    <w:rsid w:val="00C841E8"/>
    <w:rsid w:val="00C858D2"/>
    <w:rsid w:val="00C91C5B"/>
    <w:rsid w:val="00C934F3"/>
    <w:rsid w:val="00CA0497"/>
    <w:rsid w:val="00CA3C3E"/>
    <w:rsid w:val="00CC2510"/>
    <w:rsid w:val="00CC3960"/>
    <w:rsid w:val="00CC61F5"/>
    <w:rsid w:val="00CC7F67"/>
    <w:rsid w:val="00CD0942"/>
    <w:rsid w:val="00CD4EE0"/>
    <w:rsid w:val="00CF0F98"/>
    <w:rsid w:val="00D04EB7"/>
    <w:rsid w:val="00D05CA2"/>
    <w:rsid w:val="00D15579"/>
    <w:rsid w:val="00D22B9C"/>
    <w:rsid w:val="00D22D35"/>
    <w:rsid w:val="00D23542"/>
    <w:rsid w:val="00D34A0C"/>
    <w:rsid w:val="00D604DB"/>
    <w:rsid w:val="00D61F5C"/>
    <w:rsid w:val="00D662FC"/>
    <w:rsid w:val="00D74634"/>
    <w:rsid w:val="00D750AD"/>
    <w:rsid w:val="00D84639"/>
    <w:rsid w:val="00D91D3F"/>
    <w:rsid w:val="00DA232E"/>
    <w:rsid w:val="00DA769A"/>
    <w:rsid w:val="00DB195D"/>
    <w:rsid w:val="00DB6219"/>
    <w:rsid w:val="00DC0C5C"/>
    <w:rsid w:val="00DC3342"/>
    <w:rsid w:val="00DE2811"/>
    <w:rsid w:val="00DE3182"/>
    <w:rsid w:val="00DE3E8F"/>
    <w:rsid w:val="00DF1950"/>
    <w:rsid w:val="00E07F53"/>
    <w:rsid w:val="00E11805"/>
    <w:rsid w:val="00E11CBF"/>
    <w:rsid w:val="00E16EB4"/>
    <w:rsid w:val="00E2583C"/>
    <w:rsid w:val="00E3112D"/>
    <w:rsid w:val="00E33024"/>
    <w:rsid w:val="00E34BE4"/>
    <w:rsid w:val="00E41403"/>
    <w:rsid w:val="00E543AE"/>
    <w:rsid w:val="00E67572"/>
    <w:rsid w:val="00E67683"/>
    <w:rsid w:val="00E70014"/>
    <w:rsid w:val="00E82B5D"/>
    <w:rsid w:val="00E907DE"/>
    <w:rsid w:val="00E952C2"/>
    <w:rsid w:val="00E9789A"/>
    <w:rsid w:val="00EA4DA7"/>
    <w:rsid w:val="00EB6FEA"/>
    <w:rsid w:val="00EB7CA7"/>
    <w:rsid w:val="00EB7D2F"/>
    <w:rsid w:val="00EC2881"/>
    <w:rsid w:val="00EC53B6"/>
    <w:rsid w:val="00ED3DA0"/>
    <w:rsid w:val="00EE14C5"/>
    <w:rsid w:val="00EF0B7B"/>
    <w:rsid w:val="00EF0C13"/>
    <w:rsid w:val="00EF2EA0"/>
    <w:rsid w:val="00EF50F1"/>
    <w:rsid w:val="00EF5EF5"/>
    <w:rsid w:val="00EF740F"/>
    <w:rsid w:val="00F03A01"/>
    <w:rsid w:val="00F047BA"/>
    <w:rsid w:val="00F0793E"/>
    <w:rsid w:val="00F07FBE"/>
    <w:rsid w:val="00F1266E"/>
    <w:rsid w:val="00F12E82"/>
    <w:rsid w:val="00F211D1"/>
    <w:rsid w:val="00F216BC"/>
    <w:rsid w:val="00F25D3B"/>
    <w:rsid w:val="00F25F65"/>
    <w:rsid w:val="00F44B23"/>
    <w:rsid w:val="00F4510B"/>
    <w:rsid w:val="00F46C23"/>
    <w:rsid w:val="00F5098B"/>
    <w:rsid w:val="00F513C7"/>
    <w:rsid w:val="00F618DC"/>
    <w:rsid w:val="00F61B18"/>
    <w:rsid w:val="00F64EAE"/>
    <w:rsid w:val="00F74063"/>
    <w:rsid w:val="00F87136"/>
    <w:rsid w:val="00F97FFE"/>
    <w:rsid w:val="00FA49EF"/>
    <w:rsid w:val="00FA760A"/>
    <w:rsid w:val="00FC6989"/>
    <w:rsid w:val="00FD06A0"/>
    <w:rsid w:val="00FE694B"/>
    <w:rsid w:val="00FF21FA"/>
    <w:rsid w:val="00FF3F89"/>
    <w:rsid w:val="00FF4C5E"/>
    <w:rsid w:val="00FF6D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602689"/>
  <w15:docId w15:val="{5149BFD3-F0D1-4759-94A6-309CA4AD6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D95"/>
  </w:style>
  <w:style w:type="paragraph" w:styleId="Titre1">
    <w:name w:val="heading 1"/>
    <w:basedOn w:val="Normal"/>
    <w:next w:val="Normal"/>
    <w:link w:val="Titre1Car"/>
    <w:uiPriority w:val="9"/>
    <w:qFormat/>
    <w:rsid w:val="009760E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A399E"/>
    <w:pPr>
      <w:tabs>
        <w:tab w:val="center" w:pos="4536"/>
        <w:tab w:val="right" w:pos="9072"/>
      </w:tabs>
      <w:spacing w:after="0" w:line="240" w:lineRule="auto"/>
    </w:pPr>
  </w:style>
  <w:style w:type="character" w:customStyle="1" w:styleId="En-tteCar">
    <w:name w:val="En-tête Car"/>
    <w:basedOn w:val="Policepardfaut"/>
    <w:link w:val="En-tte"/>
    <w:uiPriority w:val="99"/>
    <w:rsid w:val="002A399E"/>
  </w:style>
  <w:style w:type="paragraph" w:styleId="Pieddepage">
    <w:name w:val="footer"/>
    <w:basedOn w:val="Normal"/>
    <w:link w:val="PieddepageCar"/>
    <w:uiPriority w:val="99"/>
    <w:unhideWhenUsed/>
    <w:rsid w:val="002A399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399E"/>
  </w:style>
  <w:style w:type="paragraph" w:styleId="Textedebulles">
    <w:name w:val="Balloon Text"/>
    <w:basedOn w:val="Normal"/>
    <w:link w:val="TextedebullesCar"/>
    <w:uiPriority w:val="99"/>
    <w:semiHidden/>
    <w:unhideWhenUsed/>
    <w:rsid w:val="002A399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A399E"/>
    <w:rPr>
      <w:rFonts w:ascii="Tahoma" w:hAnsi="Tahoma" w:cs="Tahoma"/>
      <w:sz w:val="16"/>
      <w:szCs w:val="16"/>
    </w:rPr>
  </w:style>
  <w:style w:type="table" w:styleId="Grilledutableau">
    <w:name w:val="Table Grid"/>
    <w:basedOn w:val="TableauNormal"/>
    <w:rsid w:val="00257F4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agraphedeliste">
    <w:name w:val="List Paragraph"/>
    <w:aliases w:val="Paragraphe à Puce,Titre1"/>
    <w:basedOn w:val="Normal"/>
    <w:link w:val="ParagraphedelisteCar"/>
    <w:uiPriority w:val="34"/>
    <w:qFormat/>
    <w:rsid w:val="00482F9D"/>
    <w:pPr>
      <w:spacing w:after="160" w:line="259" w:lineRule="auto"/>
      <w:ind w:left="720"/>
      <w:contextualSpacing/>
    </w:pPr>
    <w:rPr>
      <w:lang w:eastAsia="zh-TW"/>
    </w:rPr>
  </w:style>
  <w:style w:type="character" w:customStyle="1" w:styleId="Titre1Car">
    <w:name w:val="Titre 1 Car"/>
    <w:basedOn w:val="Policepardfaut"/>
    <w:link w:val="Titre1"/>
    <w:uiPriority w:val="9"/>
    <w:rsid w:val="009760EE"/>
    <w:rPr>
      <w:rFonts w:asciiTheme="majorHAnsi" w:eastAsiaTheme="majorEastAsia" w:hAnsiTheme="majorHAnsi" w:cstheme="majorBidi"/>
      <w:b/>
      <w:bCs/>
      <w:color w:val="365F91" w:themeColor="accent1" w:themeShade="BF"/>
      <w:sz w:val="28"/>
      <w:szCs w:val="28"/>
    </w:rPr>
  </w:style>
  <w:style w:type="paragraph" w:customStyle="1" w:styleId="puce1">
    <w:name w:val="puce1"/>
    <w:basedOn w:val="Normal"/>
    <w:next w:val="Normal"/>
    <w:rsid w:val="007B0586"/>
    <w:pPr>
      <w:numPr>
        <w:numId w:val="6"/>
      </w:numPr>
      <w:spacing w:after="60" w:line="240" w:lineRule="auto"/>
      <w:jc w:val="both"/>
    </w:pPr>
    <w:rPr>
      <w:rFonts w:ascii="Arial" w:eastAsia="Times New Roman" w:hAnsi="Arial" w:cs="Times New Roman"/>
      <w:szCs w:val="24"/>
    </w:rPr>
  </w:style>
  <w:style w:type="paragraph" w:customStyle="1" w:styleId="Date1">
    <w:name w:val="Date1"/>
    <w:basedOn w:val="Normal"/>
    <w:rsid w:val="008A07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20" w:line="360" w:lineRule="auto"/>
      <w:jc w:val="both"/>
    </w:pPr>
    <w:rPr>
      <w:rFonts w:ascii="Arial" w:eastAsia="Times New Roman" w:hAnsi="Arial" w:cs="Arial"/>
    </w:rPr>
  </w:style>
  <w:style w:type="paragraph" w:customStyle="1" w:styleId="Default">
    <w:name w:val="Default"/>
    <w:rsid w:val="000A6F19"/>
    <w:pPr>
      <w:autoSpaceDE w:val="0"/>
      <w:autoSpaceDN w:val="0"/>
      <w:adjustRightInd w:val="0"/>
      <w:spacing w:after="0" w:line="240" w:lineRule="auto"/>
    </w:pPr>
    <w:rPr>
      <w:rFonts w:ascii="Arial" w:hAnsi="Arial" w:cs="Arial"/>
      <w:color w:val="000000"/>
      <w:sz w:val="24"/>
      <w:szCs w:val="24"/>
      <w:lang w:val="de-DE"/>
    </w:rPr>
  </w:style>
  <w:style w:type="character" w:customStyle="1" w:styleId="apple-converted-space">
    <w:name w:val="apple-converted-space"/>
    <w:basedOn w:val="Policepardfaut"/>
    <w:rsid w:val="003E6906"/>
  </w:style>
  <w:style w:type="character" w:styleId="lev">
    <w:name w:val="Strong"/>
    <w:basedOn w:val="Policepardfaut"/>
    <w:uiPriority w:val="22"/>
    <w:qFormat/>
    <w:rsid w:val="003E6906"/>
    <w:rPr>
      <w:b/>
      <w:bCs/>
    </w:rPr>
  </w:style>
  <w:style w:type="paragraph" w:styleId="Notedebasdepage">
    <w:name w:val="footnote text"/>
    <w:basedOn w:val="Normal"/>
    <w:link w:val="NotedebasdepageCar"/>
    <w:uiPriority w:val="99"/>
    <w:semiHidden/>
    <w:unhideWhenUsed/>
    <w:rsid w:val="00D22D3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22D35"/>
    <w:rPr>
      <w:sz w:val="20"/>
      <w:szCs w:val="20"/>
    </w:rPr>
  </w:style>
  <w:style w:type="character" w:styleId="Appelnotedebasdep">
    <w:name w:val="footnote reference"/>
    <w:basedOn w:val="Policepardfaut"/>
    <w:uiPriority w:val="99"/>
    <w:semiHidden/>
    <w:unhideWhenUsed/>
    <w:rsid w:val="00D22D35"/>
    <w:rPr>
      <w:vertAlign w:val="superscript"/>
    </w:rPr>
  </w:style>
  <w:style w:type="paragraph" w:styleId="NormalWeb">
    <w:name w:val="Normal (Web)"/>
    <w:basedOn w:val="Normal"/>
    <w:uiPriority w:val="99"/>
    <w:semiHidden/>
    <w:unhideWhenUsed/>
    <w:rsid w:val="001A7650"/>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Commentaire">
    <w:name w:val="annotation text"/>
    <w:basedOn w:val="Normal"/>
    <w:link w:val="CommentaireCar"/>
    <w:uiPriority w:val="99"/>
    <w:semiHidden/>
    <w:unhideWhenUsed/>
    <w:rsid w:val="0073658E"/>
    <w:pPr>
      <w:spacing w:line="240" w:lineRule="auto"/>
    </w:pPr>
    <w:rPr>
      <w:sz w:val="20"/>
      <w:szCs w:val="20"/>
    </w:rPr>
  </w:style>
  <w:style w:type="character" w:customStyle="1" w:styleId="CommentaireCar">
    <w:name w:val="Commentaire Car"/>
    <w:basedOn w:val="Policepardfaut"/>
    <w:link w:val="Commentaire"/>
    <w:uiPriority w:val="99"/>
    <w:semiHidden/>
    <w:rsid w:val="0073658E"/>
    <w:rPr>
      <w:sz w:val="20"/>
      <w:szCs w:val="20"/>
    </w:rPr>
  </w:style>
  <w:style w:type="paragraph" w:styleId="Objetducommentaire">
    <w:name w:val="annotation subject"/>
    <w:basedOn w:val="Commentaire"/>
    <w:next w:val="Commentaire"/>
    <w:link w:val="ObjetducommentaireCar"/>
    <w:uiPriority w:val="99"/>
    <w:semiHidden/>
    <w:unhideWhenUsed/>
    <w:rsid w:val="0073658E"/>
    <w:rPr>
      <w:b/>
      <w:bCs/>
    </w:rPr>
  </w:style>
  <w:style w:type="character" w:customStyle="1" w:styleId="ObjetducommentaireCar">
    <w:name w:val="Objet du commentaire Car"/>
    <w:basedOn w:val="CommentaireCar"/>
    <w:link w:val="Objetducommentaire"/>
    <w:uiPriority w:val="99"/>
    <w:semiHidden/>
    <w:rsid w:val="0073658E"/>
    <w:rPr>
      <w:b/>
      <w:bCs/>
      <w:sz w:val="20"/>
      <w:szCs w:val="20"/>
    </w:rPr>
  </w:style>
  <w:style w:type="character" w:styleId="Lienhypertexte">
    <w:name w:val="Hyperlink"/>
    <w:basedOn w:val="Policepardfaut"/>
    <w:uiPriority w:val="99"/>
    <w:unhideWhenUsed/>
    <w:rsid w:val="00425D99"/>
    <w:rPr>
      <w:color w:val="0000FF" w:themeColor="hyperlink"/>
      <w:u w:val="single"/>
    </w:rPr>
  </w:style>
  <w:style w:type="character" w:customStyle="1" w:styleId="ParagraphedelisteCar">
    <w:name w:val="Paragraphe de liste Car"/>
    <w:aliases w:val="Paragraphe à Puce Car,Titre1 Car"/>
    <w:link w:val="Paragraphedeliste"/>
    <w:uiPriority w:val="34"/>
    <w:rsid w:val="00DC0C5C"/>
    <w:rPr>
      <w:lang w:eastAsia="zh-TW"/>
    </w:rPr>
  </w:style>
  <w:style w:type="character" w:styleId="Marquedecommentaire">
    <w:name w:val="annotation reference"/>
    <w:basedOn w:val="Policepardfaut"/>
    <w:uiPriority w:val="99"/>
    <w:semiHidden/>
    <w:unhideWhenUsed/>
    <w:rsid w:val="00F64EAE"/>
    <w:rPr>
      <w:sz w:val="16"/>
      <w:szCs w:val="16"/>
    </w:rPr>
  </w:style>
  <w:style w:type="character" w:customStyle="1" w:styleId="normaltextrun">
    <w:name w:val="normaltextrun"/>
    <w:rsid w:val="00EE14C5"/>
  </w:style>
  <w:style w:type="paragraph" w:customStyle="1" w:styleId="1Einrckung">
    <w:name w:val="1. Einrückung"/>
    <w:basedOn w:val="Normal"/>
    <w:rsid w:val="00EE14C5"/>
    <w:pPr>
      <w:tabs>
        <w:tab w:val="left" w:pos="483"/>
      </w:tabs>
      <w:spacing w:after="0" w:line="240" w:lineRule="auto"/>
      <w:ind w:left="483" w:hanging="483"/>
    </w:pPr>
    <w:rPr>
      <w:rFonts w:ascii="Arial" w:eastAsia="Times New Roman" w:hAnsi="Arial" w:cs="Times New Roman"/>
      <w:snapToGrid w:val="0"/>
      <w:szCs w:val="20"/>
      <w:lang w:val="de-DE"/>
    </w:rPr>
  </w:style>
  <w:style w:type="character" w:customStyle="1" w:styleId="eop">
    <w:name w:val="eop"/>
    <w:rsid w:val="00EE14C5"/>
  </w:style>
  <w:style w:type="table" w:customStyle="1" w:styleId="Grilledutableau1">
    <w:name w:val="Grille du tableau1"/>
    <w:basedOn w:val="TableauNormal"/>
    <w:next w:val="Grilledutableau"/>
    <w:uiPriority w:val="59"/>
    <w:rsid w:val="0071389F"/>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221246">
      <w:bodyDiv w:val="1"/>
      <w:marLeft w:val="0"/>
      <w:marRight w:val="0"/>
      <w:marTop w:val="0"/>
      <w:marBottom w:val="0"/>
      <w:divBdr>
        <w:top w:val="none" w:sz="0" w:space="0" w:color="auto"/>
        <w:left w:val="none" w:sz="0" w:space="0" w:color="auto"/>
        <w:bottom w:val="none" w:sz="0" w:space="0" w:color="auto"/>
        <w:right w:val="none" w:sz="0" w:space="0" w:color="auto"/>
      </w:divBdr>
    </w:div>
    <w:div w:id="381488273">
      <w:bodyDiv w:val="1"/>
      <w:marLeft w:val="0"/>
      <w:marRight w:val="0"/>
      <w:marTop w:val="0"/>
      <w:marBottom w:val="0"/>
      <w:divBdr>
        <w:top w:val="none" w:sz="0" w:space="0" w:color="auto"/>
        <w:left w:val="none" w:sz="0" w:space="0" w:color="auto"/>
        <w:bottom w:val="none" w:sz="0" w:space="0" w:color="auto"/>
        <w:right w:val="none" w:sz="0" w:space="0" w:color="auto"/>
      </w:divBdr>
    </w:div>
    <w:div w:id="748043142">
      <w:bodyDiv w:val="1"/>
      <w:marLeft w:val="0"/>
      <w:marRight w:val="0"/>
      <w:marTop w:val="0"/>
      <w:marBottom w:val="0"/>
      <w:divBdr>
        <w:top w:val="none" w:sz="0" w:space="0" w:color="auto"/>
        <w:left w:val="none" w:sz="0" w:space="0" w:color="auto"/>
        <w:bottom w:val="none" w:sz="0" w:space="0" w:color="auto"/>
        <w:right w:val="none" w:sz="0" w:space="0" w:color="auto"/>
      </w:divBdr>
    </w:div>
    <w:div w:id="825055505">
      <w:bodyDiv w:val="1"/>
      <w:marLeft w:val="0"/>
      <w:marRight w:val="0"/>
      <w:marTop w:val="0"/>
      <w:marBottom w:val="0"/>
      <w:divBdr>
        <w:top w:val="none" w:sz="0" w:space="0" w:color="auto"/>
        <w:left w:val="none" w:sz="0" w:space="0" w:color="auto"/>
        <w:bottom w:val="none" w:sz="0" w:space="0" w:color="auto"/>
        <w:right w:val="none" w:sz="0" w:space="0" w:color="auto"/>
      </w:divBdr>
    </w:div>
    <w:div w:id="875653068">
      <w:bodyDiv w:val="1"/>
      <w:marLeft w:val="0"/>
      <w:marRight w:val="0"/>
      <w:marTop w:val="0"/>
      <w:marBottom w:val="0"/>
      <w:divBdr>
        <w:top w:val="none" w:sz="0" w:space="0" w:color="auto"/>
        <w:left w:val="none" w:sz="0" w:space="0" w:color="auto"/>
        <w:bottom w:val="none" w:sz="0" w:space="0" w:color="auto"/>
        <w:right w:val="none" w:sz="0" w:space="0" w:color="auto"/>
      </w:divBdr>
    </w:div>
    <w:div w:id="1294677224">
      <w:bodyDiv w:val="1"/>
      <w:marLeft w:val="0"/>
      <w:marRight w:val="0"/>
      <w:marTop w:val="0"/>
      <w:marBottom w:val="0"/>
      <w:divBdr>
        <w:top w:val="none" w:sz="0" w:space="0" w:color="auto"/>
        <w:left w:val="none" w:sz="0" w:space="0" w:color="auto"/>
        <w:bottom w:val="none" w:sz="0" w:space="0" w:color="auto"/>
        <w:right w:val="none" w:sz="0" w:space="0" w:color="auto"/>
      </w:divBdr>
    </w:div>
    <w:div w:id="1360156164">
      <w:bodyDiv w:val="1"/>
      <w:marLeft w:val="0"/>
      <w:marRight w:val="0"/>
      <w:marTop w:val="0"/>
      <w:marBottom w:val="0"/>
      <w:divBdr>
        <w:top w:val="none" w:sz="0" w:space="0" w:color="auto"/>
        <w:left w:val="none" w:sz="0" w:space="0" w:color="auto"/>
        <w:bottom w:val="none" w:sz="0" w:space="0" w:color="auto"/>
        <w:right w:val="none" w:sz="0" w:space="0" w:color="auto"/>
      </w:divBdr>
    </w:div>
    <w:div w:id="1512640579">
      <w:bodyDiv w:val="1"/>
      <w:marLeft w:val="0"/>
      <w:marRight w:val="0"/>
      <w:marTop w:val="0"/>
      <w:marBottom w:val="0"/>
      <w:divBdr>
        <w:top w:val="none" w:sz="0" w:space="0" w:color="auto"/>
        <w:left w:val="none" w:sz="0" w:space="0" w:color="auto"/>
        <w:bottom w:val="none" w:sz="0" w:space="0" w:color="auto"/>
        <w:right w:val="none" w:sz="0" w:space="0" w:color="auto"/>
      </w:divBdr>
    </w:div>
    <w:div w:id="1572503110">
      <w:bodyDiv w:val="1"/>
      <w:marLeft w:val="0"/>
      <w:marRight w:val="0"/>
      <w:marTop w:val="0"/>
      <w:marBottom w:val="0"/>
      <w:divBdr>
        <w:top w:val="none" w:sz="0" w:space="0" w:color="auto"/>
        <w:left w:val="none" w:sz="0" w:space="0" w:color="auto"/>
        <w:bottom w:val="none" w:sz="0" w:space="0" w:color="auto"/>
        <w:right w:val="none" w:sz="0" w:space="0" w:color="auto"/>
      </w:divBdr>
    </w:div>
    <w:div w:id="1604729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J_Quotation@giz.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J_Quotation@giz.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b2c7ea2-458a-41c9-9e2b-6219774a1beb">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465FDF53F0700642A369A36D4A38E736" ma:contentTypeVersion="13" ma:contentTypeDescription="Ein neues Dokument erstellen." ma:contentTypeScope="" ma:versionID="1780b7b7ce35d930187521e65296285d">
  <xsd:schema xmlns:xsd="http://www.w3.org/2001/XMLSchema" xmlns:xs="http://www.w3.org/2001/XMLSchema" xmlns:p="http://schemas.microsoft.com/office/2006/metadata/properties" xmlns:ns2="eb2c7ea2-458a-41c9-9e2b-6219774a1beb" targetNamespace="http://schemas.microsoft.com/office/2006/metadata/properties" ma:root="true" ma:fieldsID="45888e2f8357e67d02c35c59cebdab81" ns2:_="">
    <xsd:import namespace="eb2c7ea2-458a-41c9-9e2b-6219774a1b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2c7ea2-458a-41c9-9e2b-6219774a1b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57537B7-6F88-49A0-9FF0-5E2BC372E6DA}">
  <ds:schemaRefs>
    <ds:schemaRef ds:uri="http://schemas.microsoft.com/office/2006/metadata/properties"/>
    <ds:schemaRef ds:uri="http://schemas.microsoft.com/office/infopath/2007/PartnerControls"/>
    <ds:schemaRef ds:uri="eb2c7ea2-458a-41c9-9e2b-6219774a1beb"/>
  </ds:schemaRefs>
</ds:datastoreItem>
</file>

<file path=customXml/itemProps2.xml><?xml version="1.0" encoding="utf-8"?>
<ds:datastoreItem xmlns:ds="http://schemas.openxmlformats.org/officeDocument/2006/customXml" ds:itemID="{5615B13B-4043-4185-9698-7B1768365CF7}">
  <ds:schemaRefs>
    <ds:schemaRef ds:uri="http://schemas.openxmlformats.org/officeDocument/2006/bibliography"/>
  </ds:schemaRefs>
</ds:datastoreItem>
</file>

<file path=customXml/itemProps3.xml><?xml version="1.0" encoding="utf-8"?>
<ds:datastoreItem xmlns:ds="http://schemas.openxmlformats.org/officeDocument/2006/customXml" ds:itemID="{6818833E-42A2-4C6B-B582-C5C3F7553ED1}">
  <ds:schemaRefs>
    <ds:schemaRef ds:uri="http://schemas.microsoft.com/sharepoint/v3/contenttype/forms"/>
  </ds:schemaRefs>
</ds:datastoreItem>
</file>

<file path=customXml/itemProps4.xml><?xml version="1.0" encoding="utf-8"?>
<ds:datastoreItem xmlns:ds="http://schemas.openxmlformats.org/officeDocument/2006/customXml" ds:itemID="{B498DB37-D40E-44E3-BB4F-7ABC55DCC6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2c7ea2-458a-41c9-9e2b-6219774a1b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426</Words>
  <Characters>2343</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GIZ GmbH</Company>
  <LinksUpToDate>false</LinksUpToDate>
  <CharactersWithSpaces>2764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gtz</dc:creator>
  <cp:lastModifiedBy>Dandjinou, Gilles Christ GIZ BJ</cp:lastModifiedBy>
  <cp:revision>16</cp:revision>
  <cp:lastPrinted>2022-11-02T08:08:00Z</cp:lastPrinted>
  <dcterms:created xsi:type="dcterms:W3CDTF">2025-08-04T14:59:00Z</dcterms:created>
  <dcterms:modified xsi:type="dcterms:W3CDTF">2025-11-07T13:08:00Z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0x010100465FDF53F0700642A369A36D4A38E736</vt:lpwstr>
  </property>
  <property fmtid="{D5CDD505-2E9C-101B-9397-08002B2CF9AE}" pid="3" name="MediaServiceImageTags">
    <vt:lpwstr/>
  </property>
</Properties>
</file>